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0C16FA2D" w:rsidR="00B57FB0" w:rsidRPr="00ED2A79" w:rsidRDefault="0087673B">
      <w:pPr>
        <w:jc w:val="both"/>
        <w:rPr>
          <w:rFonts w:ascii="Arial" w:hAnsi="Arial" w:cs="Arial"/>
        </w:rPr>
      </w:pPr>
      <w:r w:rsidRPr="5B8A4133">
        <w:rPr>
          <w:rFonts w:ascii="Arial" w:hAnsi="Arial" w:cs="Arial"/>
        </w:rPr>
        <w:t>1.</w:t>
      </w:r>
      <w:r w:rsidR="0030765A" w:rsidRPr="5B8A4133">
        <w:rPr>
          <w:rFonts w:ascii="Arial" w:hAnsi="Arial" w:cs="Arial"/>
        </w:rPr>
        <w:t>2.</w:t>
      </w:r>
      <w:r w:rsidRPr="5B8A4133">
        <w:rPr>
          <w:rFonts w:ascii="Arial" w:hAnsi="Arial" w:cs="Arial"/>
        </w:rPr>
        <w:t xml:space="preserve"> Įkainiai peržiūrimi tik tai Sutarties daliai, kuri nėra išpirkta, t. y. </w:t>
      </w:r>
      <w:r w:rsidR="00F428D2" w:rsidRPr="5B8A4133">
        <w:rPr>
          <w:rFonts w:ascii="Arial" w:hAnsi="Arial" w:cs="Arial"/>
        </w:rPr>
        <w:t>P</w:t>
      </w:r>
      <w:r w:rsidRPr="5B8A4133">
        <w:rPr>
          <w:rFonts w:ascii="Arial" w:hAnsi="Arial" w:cs="Arial"/>
        </w:rPr>
        <w:t>aslaugoms</w:t>
      </w:r>
      <w:r w:rsidR="024E56DB" w:rsidRPr="5B8A4133">
        <w:rPr>
          <w:rFonts w:ascii="Arial" w:hAnsi="Arial" w:cs="Arial"/>
        </w:rPr>
        <w:t xml:space="preserve"> ir prekėms, kurios nurodytos Pasiūlymo formos priede Nr. 1</w:t>
      </w:r>
      <w:r w:rsidRPr="5B8A4133">
        <w:rPr>
          <w:rFonts w:ascii="Arial" w:hAnsi="Arial" w:cs="Arial"/>
        </w:rPr>
        <w:t>, kuri</w:t>
      </w:r>
      <w:r w:rsidR="00B13FC2" w:rsidRPr="5B8A4133">
        <w:rPr>
          <w:rFonts w:ascii="Arial" w:hAnsi="Arial" w:cs="Arial"/>
        </w:rPr>
        <w:t xml:space="preserve">os </w:t>
      </w:r>
      <w:r w:rsidRPr="5B8A4133">
        <w:rPr>
          <w:rFonts w:ascii="Arial" w:hAnsi="Arial" w:cs="Arial"/>
        </w:rPr>
        <w:t xml:space="preserve">nėra </w:t>
      </w:r>
      <w:r w:rsidR="00B13FC2" w:rsidRPr="5B8A4133">
        <w:rPr>
          <w:rFonts w:ascii="Arial" w:hAnsi="Arial" w:cs="Arial"/>
        </w:rPr>
        <w:t xml:space="preserve">priimtos aktu </w:t>
      </w:r>
      <w:r w:rsidRPr="5B8A4133">
        <w:rPr>
          <w:rFonts w:ascii="Arial" w:hAnsi="Arial" w:cs="Arial"/>
        </w:rPr>
        <w:t>ir apmokėt</w:t>
      </w:r>
      <w:r w:rsidR="00B13FC2" w:rsidRPr="5B8A4133">
        <w:rPr>
          <w:rFonts w:ascii="Arial" w:hAnsi="Arial" w:cs="Arial"/>
        </w:rPr>
        <w:t>os</w:t>
      </w:r>
      <w:r w:rsidRPr="5B8A4133">
        <w:rPr>
          <w:rFonts w:ascii="Arial" w:hAnsi="Arial" w:cs="Arial"/>
        </w:rPr>
        <w:t xml:space="preserve">. Vėlesnis įkainių perskaičiavimas negali apimti laikotarpio, už kurį jau buvo atliktas perskaičiavimas. </w:t>
      </w:r>
    </w:p>
    <w:p w14:paraId="30FC9766" w14:textId="2255449E" w:rsidR="00B57FB0" w:rsidRDefault="0030765A" w:rsidP="5B8A4133">
      <w:pPr>
        <w:jc w:val="both"/>
        <w:rPr>
          <w:rFonts w:ascii="Arial" w:hAnsi="Arial" w:cs="Arial"/>
        </w:rPr>
      </w:pPr>
      <w:r w:rsidRPr="7C978814">
        <w:rPr>
          <w:rFonts w:ascii="Arial" w:hAnsi="Arial" w:cs="Arial"/>
        </w:rPr>
        <w:t>1.</w:t>
      </w:r>
      <w:r w:rsidR="0087673B" w:rsidRPr="7C978814">
        <w:rPr>
          <w:rFonts w:ascii="Arial" w:hAnsi="Arial" w:cs="Arial"/>
        </w:rPr>
        <w:t xml:space="preserve">3. Jeigu </w:t>
      </w:r>
      <w:r w:rsidR="00DD4AEE" w:rsidRPr="7C978814">
        <w:rPr>
          <w:rFonts w:ascii="Arial" w:hAnsi="Arial" w:cs="Arial"/>
        </w:rPr>
        <w:t>P</w:t>
      </w:r>
      <w:r w:rsidR="0087673B" w:rsidRPr="7C978814">
        <w:rPr>
          <w:rFonts w:ascii="Arial" w:hAnsi="Arial" w:cs="Arial"/>
        </w:rPr>
        <w:t>aslaugų</w:t>
      </w:r>
      <w:r w:rsidR="3DFB320F" w:rsidRPr="7C978814">
        <w:rPr>
          <w:rFonts w:ascii="Arial" w:hAnsi="Arial" w:cs="Arial"/>
        </w:rPr>
        <w:t xml:space="preserve"> ir prekių, kurios nurodytos Pasiūlymo formos priede Nr. 1</w:t>
      </w:r>
      <w:r w:rsidR="0087673B" w:rsidRPr="7C978814">
        <w:rPr>
          <w:rFonts w:ascii="Arial" w:hAnsi="Arial" w:cs="Arial"/>
        </w:rPr>
        <w:t xml:space="preserve"> teikimas vėluoja dėl </w:t>
      </w:r>
      <w:r w:rsidR="00DD4AEE" w:rsidRPr="7C978814">
        <w:rPr>
          <w:rFonts w:ascii="Arial" w:hAnsi="Arial" w:cs="Arial"/>
        </w:rPr>
        <w:t>P</w:t>
      </w:r>
      <w:r w:rsidR="0087673B" w:rsidRPr="7C978814">
        <w:rPr>
          <w:rFonts w:ascii="Arial" w:hAnsi="Arial" w:cs="Arial"/>
        </w:rPr>
        <w:t xml:space="preserve">aslaugų teikėjo kaltės, uždelstų  </w:t>
      </w:r>
      <w:r w:rsidR="00DD4AEE" w:rsidRPr="7C978814">
        <w:rPr>
          <w:rFonts w:ascii="Arial" w:hAnsi="Arial" w:cs="Arial"/>
        </w:rPr>
        <w:t>P</w:t>
      </w:r>
      <w:r w:rsidR="0087673B" w:rsidRPr="7C978814">
        <w:rPr>
          <w:rFonts w:ascii="Arial" w:hAnsi="Arial" w:cs="Arial"/>
        </w:rPr>
        <w:t>aslaugų</w:t>
      </w:r>
      <w:r w:rsidR="63FA3E67" w:rsidRPr="7C978814">
        <w:rPr>
          <w:rFonts w:ascii="Arial" w:hAnsi="Arial" w:cs="Arial"/>
        </w:rPr>
        <w:t xml:space="preserve"> ir prekių, kurios nurodytos Pasiūlymo formos priede Nr.1</w:t>
      </w:r>
      <w:r w:rsidR="0087673B" w:rsidRPr="7C978814">
        <w:rPr>
          <w:rFonts w:ascii="Arial" w:hAnsi="Arial" w:cs="Arial"/>
        </w:rPr>
        <w:t xml:space="preserve"> įkainiai nėra perskaičiuojami dėl kainų lygio kilimo</w:t>
      </w:r>
      <w:r w:rsidR="007853EC" w:rsidRPr="7C978814">
        <w:rPr>
          <w:rFonts w:ascii="Arial" w:hAnsi="Arial" w:cs="Arial"/>
        </w:rPr>
        <w:t xml:space="preserve"> (negali būti didinami)</w:t>
      </w:r>
      <w:r w:rsidR="0087673B" w:rsidRPr="7C978814">
        <w:rPr>
          <w:rFonts w:ascii="Arial" w:hAnsi="Arial" w:cs="Arial"/>
        </w:rPr>
        <w:t>, tačiau yra perskaičiuojami dėl kainų lygio kritimo</w:t>
      </w:r>
      <w:r w:rsidR="007853EC" w:rsidRPr="7C978814">
        <w:rPr>
          <w:rFonts w:ascii="Arial" w:hAnsi="Arial" w:cs="Arial"/>
        </w:rPr>
        <w:t xml:space="preserve"> (gali būti mažinami)</w:t>
      </w:r>
      <w:r w:rsidR="0087673B" w:rsidRPr="7C978814">
        <w:rPr>
          <w:rFonts w:ascii="Arial" w:hAnsi="Arial" w:cs="Arial"/>
        </w:rPr>
        <w:t xml:space="preserve"> toliau nustatyta tvarka ir sąlygomis.</w:t>
      </w:r>
    </w:p>
    <w:p w14:paraId="30FC9767" w14:textId="652FFB05" w:rsidR="00B57FB0" w:rsidRDefault="0030765A" w:rsidP="3626113A">
      <w:pPr>
        <w:jc w:val="both"/>
      </w:pPr>
      <w:r w:rsidRPr="3626113A">
        <w:rPr>
          <w:rFonts w:ascii="Arial" w:hAnsi="Arial" w:cs="Arial"/>
        </w:rPr>
        <w:t>1.4</w:t>
      </w:r>
      <w:r w:rsidR="0087673B" w:rsidRPr="3626113A">
        <w:rPr>
          <w:rFonts w:ascii="Arial" w:hAnsi="Arial" w:cs="Arial"/>
        </w:rPr>
        <w:t xml:space="preserve">. Po to, kai Šalys sudaro susitarimą, perskaičiuoti įkainiai be PVM taikomi </w:t>
      </w:r>
      <w:r w:rsidR="006B13B7" w:rsidRPr="3626113A">
        <w:rPr>
          <w:rFonts w:ascii="Arial" w:hAnsi="Arial" w:cs="Arial"/>
        </w:rPr>
        <w:t>P</w:t>
      </w:r>
      <w:r w:rsidR="0087673B" w:rsidRPr="3626113A">
        <w:rPr>
          <w:rFonts w:ascii="Arial" w:hAnsi="Arial" w:cs="Arial"/>
        </w:rPr>
        <w:t>aslaugoms</w:t>
      </w:r>
      <w:r w:rsidR="42420E54" w:rsidRPr="3626113A">
        <w:rPr>
          <w:rFonts w:ascii="Arial" w:hAnsi="Arial" w:cs="Arial"/>
        </w:rPr>
        <w:t xml:space="preserve"> ir prekėms, kurios nurodytos Pasiūlymo formos priede Nr. 1</w:t>
      </w:r>
      <w:r w:rsidR="0087673B" w:rsidRPr="3626113A">
        <w:rPr>
          <w:rFonts w:ascii="Arial" w:hAnsi="Arial" w:cs="Arial"/>
        </w:rPr>
        <w:t xml:space="preserve">, kurios nebuvo faktiškai </w:t>
      </w:r>
      <w:r w:rsidR="007752DC" w:rsidRPr="3626113A">
        <w:rPr>
          <w:rFonts w:ascii="Arial" w:hAnsi="Arial" w:cs="Arial"/>
        </w:rPr>
        <w:t>priimtos</w:t>
      </w:r>
      <w:r w:rsidR="0025268F" w:rsidRPr="3626113A">
        <w:rPr>
          <w:rFonts w:ascii="Arial" w:hAnsi="Arial" w:cs="Arial"/>
        </w:rPr>
        <w:t xml:space="preserve"> pagal aktą</w:t>
      </w:r>
      <w:r w:rsidR="0087673B" w:rsidRPr="3626113A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2234A9C0" w:rsidR="00700C1D" w:rsidRPr="00742F6D" w:rsidRDefault="0030765A" w:rsidP="3626113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6D76C014" w:rsidRPr="00742F6D">
        <w:rPr>
          <w:rFonts w:ascii="Arial" w:hAnsi="Arial" w:cs="Arial"/>
          <w:color w:val="000000" w:themeColor="text1"/>
        </w:rPr>
        <w:t xml:space="preserve"> </w:t>
      </w:r>
      <w:r w:rsidR="6D76C014" w:rsidRPr="3626113A">
        <w:rPr>
          <w:rFonts w:ascii="Arial" w:hAnsi="Arial" w:cs="Arial"/>
        </w:rPr>
        <w:t>ir prekių, kurios nurodytos Pasiūlymo formos priede Nr. 1</w:t>
      </w:r>
      <w:r w:rsidR="6D76C014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10E309E9" w:rsidRPr="00742F6D">
        <w:rPr>
          <w:rFonts w:ascii="Arial" w:hAnsi="Arial" w:cs="Arial"/>
          <w:color w:val="000000" w:themeColor="text1"/>
        </w:rPr>
        <w:t xml:space="preserve"> ir prekių, kurios nurodytos Pasiūlymo formos priede Nr.1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761310" w:rsidRPr="00742F6D">
        <w:rPr>
          <w:rStyle w:val="Puslapioinaosnuoroda"/>
          <w:rFonts w:ascii="Arial" w:hAnsi="Arial" w:cs="Arial"/>
          <w:color w:val="000000" w:themeColor="text1"/>
        </w:rPr>
        <w:footnoteReference w:id="2"/>
      </w:r>
      <w:r w:rsidR="00761310" w:rsidRPr="3626113A">
        <w:t>￼</w:t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3626113A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</w:t>
      </w:r>
      <w:r>
        <w:rPr>
          <w:rFonts w:ascii="Arial" w:hAnsi="Arial" w:cs="Arial"/>
        </w:rPr>
        <w:lastRenderedPageBreak/>
        <w:t xml:space="preserve">atimama (jei Indekso pokyčio koeficientas yra didesnis nei 1,05 (Indekso pokyčio koeficientas (K) &gt; 1,05)) arba pridedama (jei Indekso pokyčio koeficientas yra mažesnis nei 0,95 (Indekso pokyčio koeficientas (K) &lt; 0,95)) 0,05 jo dalis, kaip Sutarties šalių prisiimta rizika. </w:t>
      </w:r>
    </w:p>
    <w:p w14:paraId="30FC976E" w14:textId="77A19CAD" w:rsidR="00B57FB0" w:rsidRDefault="0087673B" w:rsidP="3626113A">
      <w:pPr>
        <w:jc w:val="both"/>
        <w:rPr>
          <w:rFonts w:ascii="Arial" w:hAnsi="Arial" w:cs="Arial"/>
        </w:rPr>
      </w:pPr>
      <w:r w:rsidRPr="3626113A"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 w:rsidRPr="3626113A">
        <w:rPr>
          <w:rFonts w:ascii="Arial" w:hAnsi="Arial" w:cs="Arial"/>
        </w:rPr>
        <w:t>nepriimtų</w:t>
      </w:r>
      <w:r w:rsidRPr="3626113A">
        <w:rPr>
          <w:rFonts w:ascii="Arial" w:hAnsi="Arial" w:cs="Arial"/>
        </w:rPr>
        <w:t xml:space="preserve"> ir neapmokėtų paslaugų</w:t>
      </w:r>
      <w:r w:rsidR="5058FF41" w:rsidRPr="3626113A">
        <w:rPr>
          <w:rFonts w:ascii="Arial" w:hAnsi="Arial" w:cs="Arial"/>
        </w:rPr>
        <w:t xml:space="preserve"> ir prekių, kurios nurodytos Pasiūlymo formos priede Nr. 1</w:t>
      </w:r>
      <w:r w:rsidRPr="3626113A">
        <w:rPr>
          <w:rFonts w:ascii="Arial" w:hAnsi="Arial" w:cs="Arial"/>
        </w:rPr>
        <w:t xml:space="preserve"> įkainiai be PVM, kurie dauginami iš patikslinto Indekso pokyčio koeficiento (K</w:t>
      </w:r>
      <w:r w:rsidRPr="3626113A">
        <w:rPr>
          <w:rFonts w:ascii="Arial" w:hAnsi="Arial" w:cs="Arial"/>
          <w:vertAlign w:val="subscript"/>
        </w:rPr>
        <w:t>D</w:t>
      </w:r>
      <w:r w:rsidRPr="3626113A">
        <w:rPr>
          <w:rFonts w:ascii="Arial" w:hAnsi="Arial" w:cs="Arial"/>
        </w:rPr>
        <w:t>; K</w:t>
      </w:r>
      <w:r w:rsidRPr="3626113A">
        <w:rPr>
          <w:rFonts w:ascii="Arial" w:hAnsi="Arial" w:cs="Arial"/>
          <w:vertAlign w:val="subscript"/>
        </w:rPr>
        <w:t>M</w:t>
      </w:r>
      <w:r w:rsidRPr="3626113A"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2C619DFF" w:rsidR="00B57FB0" w:rsidRDefault="00D429E6" w:rsidP="3626113A">
      <w:pPr>
        <w:jc w:val="both"/>
        <w:rPr>
          <w:rFonts w:ascii="Arial" w:hAnsi="Arial" w:cs="Arial"/>
        </w:rPr>
      </w:pPr>
      <w:r w:rsidRPr="3626113A">
        <w:rPr>
          <w:rFonts w:ascii="Arial" w:hAnsi="Arial" w:cs="Arial"/>
        </w:rPr>
        <w:t>1.9</w:t>
      </w:r>
      <w:r w:rsidR="0087673B" w:rsidRPr="3626113A">
        <w:rPr>
          <w:rFonts w:ascii="Arial" w:hAnsi="Arial" w:cs="Arial"/>
        </w:rPr>
        <w:t>. Šalis, siekianti įkainių peržiūros, privalo raštu kreiptis į kitą Šalį ir prašyme pateikti visą reikalingą informaciją: Sutarties pavadinimą, numerį, datą, neperduotų ir neapmokėtų paslaugų</w:t>
      </w:r>
      <w:r w:rsidR="616DCA1D" w:rsidRPr="3626113A">
        <w:rPr>
          <w:rFonts w:ascii="Arial" w:hAnsi="Arial" w:cs="Arial"/>
        </w:rPr>
        <w:t xml:space="preserve"> ir prekių, kurios nurodytos Pasiūlymo formos priede Nr. 1</w:t>
      </w:r>
      <w:r w:rsidR="0087673B" w:rsidRPr="3626113A">
        <w:rPr>
          <w:rFonts w:ascii="Arial" w:hAnsi="Arial" w:cs="Arial"/>
        </w:rPr>
        <w:t xml:space="preserve"> sąrašą su kiekiais, Indekso reikšmes su nuorodomis į viešus šaltinius </w:t>
      </w:r>
      <w:r w:rsidR="00EB4712" w:rsidRPr="3626113A">
        <w:rPr>
          <w:rFonts w:ascii="Arial" w:hAnsi="Arial" w:cs="Arial"/>
          <w:color w:val="000000" w:themeColor="text1"/>
        </w:rPr>
        <w:t>Valstybės duomenų agentūros</w:t>
      </w:r>
      <w:r w:rsidR="0087673B" w:rsidRPr="3626113A">
        <w:rPr>
          <w:rFonts w:ascii="Arial" w:hAnsi="Arial" w:cs="Arial"/>
          <w:color w:val="000000" w:themeColor="text1"/>
        </w:rPr>
        <w:t xml:space="preserve">  Oficialiosios statistikos portale</w:t>
      </w:r>
      <w:r w:rsidR="0087673B" w:rsidRPr="3626113A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12BA" w14:textId="77777777" w:rsidR="00687352" w:rsidRDefault="00687352">
      <w:pPr>
        <w:spacing w:after="0" w:line="240" w:lineRule="auto"/>
      </w:pPr>
      <w:r>
        <w:separator/>
      </w:r>
    </w:p>
  </w:endnote>
  <w:endnote w:type="continuationSeparator" w:id="0">
    <w:p w14:paraId="69944840" w14:textId="77777777" w:rsidR="00687352" w:rsidRDefault="00687352">
      <w:pPr>
        <w:spacing w:after="0" w:line="240" w:lineRule="auto"/>
      </w:pPr>
      <w:r>
        <w:continuationSeparator/>
      </w:r>
    </w:p>
  </w:endnote>
  <w:endnote w:type="continuationNotice" w:id="1">
    <w:p w14:paraId="5FFEBD17" w14:textId="77777777" w:rsidR="00687352" w:rsidRDefault="006873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9420" w14:textId="77777777" w:rsidR="00687352" w:rsidRDefault="006873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10A8BB" w14:textId="77777777" w:rsidR="00687352" w:rsidRDefault="00687352">
      <w:pPr>
        <w:spacing w:after="0" w:line="240" w:lineRule="auto"/>
      </w:pPr>
      <w:r>
        <w:continuationSeparator/>
      </w:r>
    </w:p>
  </w:footnote>
  <w:footnote w:type="continuationNotice" w:id="1">
    <w:p w14:paraId="32267A14" w14:textId="77777777" w:rsidR="00687352" w:rsidRDefault="00687352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Puslapioinaosnuoroda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1F38E9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5DC9"/>
    <w:rsid w:val="004266E4"/>
    <w:rsid w:val="00427C22"/>
    <w:rsid w:val="00434BD8"/>
    <w:rsid w:val="0044596B"/>
    <w:rsid w:val="00457196"/>
    <w:rsid w:val="00457C45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6315B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24E56DB"/>
    <w:rsid w:val="0A6EDCC4"/>
    <w:rsid w:val="10E309E9"/>
    <w:rsid w:val="1250CD50"/>
    <w:rsid w:val="150F2813"/>
    <w:rsid w:val="1A82F2CD"/>
    <w:rsid w:val="1D74E2F4"/>
    <w:rsid w:val="23C17647"/>
    <w:rsid w:val="28CA0AC0"/>
    <w:rsid w:val="29643B76"/>
    <w:rsid w:val="2C10E7A3"/>
    <w:rsid w:val="2FF1CF5B"/>
    <w:rsid w:val="3626113A"/>
    <w:rsid w:val="37B42BAB"/>
    <w:rsid w:val="39593FC0"/>
    <w:rsid w:val="3DFB320F"/>
    <w:rsid w:val="42420E54"/>
    <w:rsid w:val="46AF46DF"/>
    <w:rsid w:val="5058FF41"/>
    <w:rsid w:val="5674D106"/>
    <w:rsid w:val="5B8A4133"/>
    <w:rsid w:val="5F0E4D6D"/>
    <w:rsid w:val="616DCA1D"/>
    <w:rsid w:val="63FA3E67"/>
    <w:rsid w:val="6D76C014"/>
    <w:rsid w:val="74F4E0E9"/>
    <w:rsid w:val="7C978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rPr>
      <w:color w:val="0563C1"/>
      <w:u w:val="single"/>
    </w:rPr>
  </w:style>
  <w:style w:type="character" w:styleId="Neapdorotaspaminjimas">
    <w:name w:val="Unresolved Mention"/>
    <w:basedOn w:val="Numatytasispastraiposriftas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6FD0"/>
  </w:style>
  <w:style w:type="paragraph" w:styleId="Porat">
    <w:name w:val="footer"/>
    <w:basedOn w:val="prastasis"/>
    <w:link w:val="Porat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86FD0"/>
  </w:style>
  <w:style w:type="character" w:styleId="Paminjimas">
    <w:name w:val="Mention"/>
    <w:basedOn w:val="Numatytasispastraiposriftas"/>
    <w:uiPriority w:val="99"/>
    <w:unhideWhenUsed/>
    <w:rsid w:val="00016AB2"/>
    <w:rPr>
      <w:color w:val="2B579A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61310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41252-AEBC-4855-973C-1FF3C3244DD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d47d9c90-3388-4b59-86b5-0243d7c4267f"/>
    <ds:schemaRef ds:uri="10f09edd-b70a-49d0-a6bd-6e785ce3b98d"/>
  </ds:schemaRefs>
</ds:datastoreItem>
</file>

<file path=customXml/itemProps2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B54092-D39D-4FB9-ACBB-58B3CEC95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4216</Words>
  <Characters>2404</Characters>
  <Application>Microsoft Office Word</Application>
  <DocSecurity>0</DocSecurity>
  <Lines>20</Lines>
  <Paragraphs>13</Paragraphs>
  <ScaleCrop>false</ScaleCrop>
  <Company/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Indrė Micikevičienė</cp:lastModifiedBy>
  <cp:revision>20</cp:revision>
  <dcterms:created xsi:type="dcterms:W3CDTF">2025-11-14T11:37:00Z</dcterms:created>
  <dcterms:modified xsi:type="dcterms:W3CDTF">2026-04-07T11:37:00Z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0x010100C4E4C86BF33330468F0BD22945F3AFFC</vt:lpwstr>
  </property>
</Properties>
</file>